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9B" w:rsidRPr="00C2085A" w:rsidRDefault="0088519B" w:rsidP="00F95679">
      <w:pPr>
        <w:shd w:val="clear" w:color="auto" w:fill="FFFFFF"/>
        <w:jc w:val="right"/>
        <w:textAlignment w:val="baseline"/>
        <w:outlineLvl w:val="0"/>
        <w:rPr>
          <w:b/>
          <w:bCs/>
          <w:color w:val="2D2D2D"/>
          <w:spacing w:val="2"/>
          <w:kern w:val="36"/>
        </w:rPr>
      </w:pPr>
      <w:r w:rsidRPr="00C2085A">
        <w:rPr>
          <w:b/>
          <w:bCs/>
          <w:color w:val="2D2D2D"/>
          <w:spacing w:val="2"/>
          <w:kern w:val="36"/>
        </w:rPr>
        <w:t>Приложение № 13</w:t>
      </w:r>
    </w:p>
    <w:p w:rsidR="0088519B" w:rsidRPr="0088519B" w:rsidRDefault="0088519B" w:rsidP="0088519B">
      <w:pPr>
        <w:shd w:val="clear" w:color="auto" w:fill="FFFFFF"/>
        <w:jc w:val="right"/>
        <w:textAlignment w:val="baseline"/>
        <w:outlineLvl w:val="0"/>
        <w:rPr>
          <w:bCs/>
          <w:color w:val="2D2D2D"/>
          <w:spacing w:val="2"/>
          <w:kern w:val="36"/>
        </w:rPr>
      </w:pPr>
    </w:p>
    <w:p w:rsidR="0088519B" w:rsidRPr="0088519B" w:rsidRDefault="0088519B" w:rsidP="0088519B">
      <w:pPr>
        <w:shd w:val="clear" w:color="auto" w:fill="FFFFFF"/>
        <w:jc w:val="right"/>
        <w:textAlignment w:val="baseline"/>
        <w:outlineLvl w:val="0"/>
        <w:rPr>
          <w:bCs/>
          <w:color w:val="2D2D2D"/>
          <w:spacing w:val="2"/>
          <w:kern w:val="36"/>
        </w:rPr>
      </w:pPr>
    </w:p>
    <w:p w:rsidR="0088519B" w:rsidRPr="0088519B" w:rsidRDefault="0088519B" w:rsidP="0088519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8519B">
        <w:rPr>
          <w:rFonts w:eastAsia="Calibri"/>
          <w:sz w:val="22"/>
          <w:szCs w:val="22"/>
          <w:lang w:eastAsia="en-US"/>
        </w:rPr>
        <w:t xml:space="preserve">Согласовано:                                     </w:t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  <w:t xml:space="preserve">         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88519B">
        <w:rPr>
          <w:rFonts w:eastAsia="Calibri"/>
          <w:sz w:val="22"/>
          <w:szCs w:val="22"/>
          <w:lang w:eastAsia="en-US"/>
        </w:rPr>
        <w:t xml:space="preserve"> Утверждаю:                                                </w:t>
      </w:r>
    </w:p>
    <w:p w:rsidR="0088519B" w:rsidRPr="0088519B" w:rsidRDefault="0088519B" w:rsidP="0088519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8519B">
        <w:rPr>
          <w:rFonts w:eastAsia="Calibri"/>
          <w:sz w:val="22"/>
          <w:szCs w:val="22"/>
          <w:lang w:eastAsia="en-US"/>
        </w:rPr>
        <w:t xml:space="preserve">Председатель СТК </w:t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  <w:t xml:space="preserve">      </w:t>
      </w:r>
      <w:r>
        <w:rPr>
          <w:rFonts w:eastAsia="Calibri"/>
          <w:sz w:val="22"/>
          <w:szCs w:val="22"/>
          <w:lang w:eastAsia="en-US"/>
        </w:rPr>
        <w:t xml:space="preserve">                  </w:t>
      </w:r>
      <w:r w:rsidRPr="0088519B">
        <w:rPr>
          <w:rFonts w:eastAsia="Calibri"/>
          <w:sz w:val="22"/>
          <w:szCs w:val="22"/>
          <w:lang w:eastAsia="en-US"/>
        </w:rPr>
        <w:t>Директор ГБОУ БКШ</w:t>
      </w:r>
    </w:p>
    <w:p w:rsidR="0088519B" w:rsidRPr="0088519B" w:rsidRDefault="0088519B" w:rsidP="0088519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8519B">
        <w:rPr>
          <w:rFonts w:eastAsia="Calibri"/>
          <w:sz w:val="22"/>
          <w:szCs w:val="22"/>
          <w:lang w:eastAsia="en-US"/>
        </w:rPr>
        <w:t>ГБОУ БКШ</w:t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</w:r>
      <w:r w:rsidRPr="0088519B">
        <w:rPr>
          <w:rFonts w:eastAsia="Calibri"/>
          <w:sz w:val="22"/>
          <w:szCs w:val="22"/>
          <w:lang w:eastAsia="en-US"/>
        </w:rPr>
        <w:tab/>
        <w:t xml:space="preserve">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        </w:t>
      </w:r>
      <w:r w:rsidRPr="0088519B">
        <w:rPr>
          <w:rFonts w:eastAsia="Calibri"/>
          <w:sz w:val="22"/>
          <w:szCs w:val="22"/>
          <w:lang w:eastAsia="en-US"/>
        </w:rPr>
        <w:t>____________/Т.З.Исмагилов/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:rsidR="0088519B" w:rsidRPr="0088519B" w:rsidRDefault="0088519B" w:rsidP="0088519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8519B">
        <w:rPr>
          <w:rFonts w:eastAsia="Calibri"/>
          <w:sz w:val="22"/>
          <w:szCs w:val="22"/>
          <w:lang w:eastAsia="en-US"/>
        </w:rPr>
        <w:t>___________</w:t>
      </w:r>
      <w:r w:rsidR="00337317">
        <w:rPr>
          <w:rFonts w:eastAsia="Calibri"/>
          <w:sz w:val="22"/>
          <w:szCs w:val="22"/>
          <w:lang w:eastAsia="en-US"/>
        </w:rPr>
        <w:t>/Т. С.</w:t>
      </w:r>
      <w:r w:rsidR="00C2085A">
        <w:rPr>
          <w:rFonts w:eastAsia="Calibri"/>
          <w:sz w:val="22"/>
          <w:szCs w:val="22"/>
          <w:lang w:eastAsia="en-US"/>
        </w:rPr>
        <w:t xml:space="preserve"> </w:t>
      </w:r>
      <w:bookmarkStart w:id="0" w:name="_GoBack"/>
      <w:bookmarkEnd w:id="0"/>
      <w:r w:rsidR="00337317">
        <w:rPr>
          <w:rFonts w:eastAsia="Calibri"/>
          <w:sz w:val="22"/>
          <w:szCs w:val="22"/>
          <w:lang w:eastAsia="en-US"/>
        </w:rPr>
        <w:t>Кошелева</w:t>
      </w:r>
      <w:r>
        <w:rPr>
          <w:rFonts w:eastAsia="Calibri"/>
          <w:sz w:val="22"/>
          <w:szCs w:val="22"/>
          <w:lang w:eastAsia="en-US"/>
        </w:rPr>
        <w:t>/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 </w:t>
      </w:r>
      <w:r w:rsidRPr="0088519B">
        <w:rPr>
          <w:rFonts w:eastAsia="Calibri"/>
          <w:sz w:val="22"/>
          <w:szCs w:val="22"/>
          <w:lang w:eastAsia="en-US"/>
        </w:rPr>
        <w:t>«__»___________20__год</w:t>
      </w:r>
    </w:p>
    <w:p w:rsidR="0088519B" w:rsidRPr="0088519B" w:rsidRDefault="0088519B" w:rsidP="0088519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8519B">
        <w:rPr>
          <w:rFonts w:eastAsia="Calibri"/>
          <w:sz w:val="22"/>
          <w:szCs w:val="22"/>
          <w:lang w:eastAsia="en-US"/>
        </w:rPr>
        <w:t>«__»___________20__год</w:t>
      </w:r>
    </w:p>
    <w:p w:rsidR="0088519B" w:rsidRPr="0088519B" w:rsidRDefault="0088519B" w:rsidP="0088519B">
      <w:pPr>
        <w:shd w:val="clear" w:color="auto" w:fill="FFFFFF"/>
        <w:textAlignment w:val="baseline"/>
        <w:outlineLvl w:val="0"/>
        <w:rPr>
          <w:bCs/>
          <w:color w:val="2D2D2D"/>
          <w:spacing w:val="2"/>
          <w:kern w:val="36"/>
        </w:rPr>
      </w:pPr>
    </w:p>
    <w:p w:rsidR="0088519B" w:rsidRDefault="0088519B" w:rsidP="00417445">
      <w:pPr>
        <w:pStyle w:val="2"/>
        <w:shd w:val="clear" w:color="auto" w:fill="FFFFFF"/>
        <w:spacing w:before="0" w:beforeAutospacing="0" w:after="0" w:afterAutospacing="0"/>
        <w:jc w:val="center"/>
        <w:rPr>
          <w:sz w:val="33"/>
          <w:szCs w:val="33"/>
        </w:rPr>
      </w:pPr>
    </w:p>
    <w:p w:rsidR="0088519B" w:rsidRDefault="0088519B" w:rsidP="00417445">
      <w:pPr>
        <w:pStyle w:val="2"/>
        <w:shd w:val="clear" w:color="auto" w:fill="FFFFFF"/>
        <w:spacing w:before="0" w:beforeAutospacing="0" w:after="0" w:afterAutospacing="0"/>
        <w:jc w:val="center"/>
        <w:rPr>
          <w:sz w:val="33"/>
          <w:szCs w:val="33"/>
        </w:rPr>
      </w:pPr>
    </w:p>
    <w:p w:rsidR="0088519B" w:rsidRDefault="0088519B" w:rsidP="00417445">
      <w:pPr>
        <w:pStyle w:val="2"/>
        <w:shd w:val="clear" w:color="auto" w:fill="FFFFFF"/>
        <w:spacing w:before="0" w:beforeAutospacing="0" w:after="0" w:afterAutospacing="0"/>
        <w:jc w:val="center"/>
        <w:rPr>
          <w:sz w:val="33"/>
          <w:szCs w:val="33"/>
        </w:rPr>
      </w:pPr>
    </w:p>
    <w:p w:rsidR="0088519B" w:rsidRDefault="0088519B" w:rsidP="00417445">
      <w:pPr>
        <w:pStyle w:val="2"/>
        <w:shd w:val="clear" w:color="auto" w:fill="FFFFFF"/>
        <w:spacing w:before="0" w:beforeAutospacing="0" w:after="0" w:afterAutospacing="0"/>
        <w:jc w:val="center"/>
        <w:rPr>
          <w:sz w:val="33"/>
          <w:szCs w:val="33"/>
        </w:rPr>
      </w:pPr>
    </w:p>
    <w:p w:rsidR="0088519B" w:rsidRDefault="0088519B" w:rsidP="00417445">
      <w:pPr>
        <w:pStyle w:val="2"/>
        <w:shd w:val="clear" w:color="auto" w:fill="FFFFFF"/>
        <w:spacing w:before="0" w:beforeAutospacing="0" w:after="0" w:afterAutospacing="0"/>
        <w:jc w:val="center"/>
        <w:rPr>
          <w:sz w:val="33"/>
          <w:szCs w:val="33"/>
        </w:rPr>
      </w:pPr>
    </w:p>
    <w:p w:rsidR="0088519B" w:rsidRDefault="0088519B" w:rsidP="00417445">
      <w:pPr>
        <w:pStyle w:val="2"/>
        <w:shd w:val="clear" w:color="auto" w:fill="FFFFFF"/>
        <w:spacing w:before="0" w:beforeAutospacing="0" w:after="0" w:afterAutospacing="0"/>
        <w:jc w:val="center"/>
        <w:rPr>
          <w:sz w:val="33"/>
          <w:szCs w:val="33"/>
        </w:rPr>
      </w:pPr>
    </w:p>
    <w:p w:rsidR="0088519B" w:rsidRDefault="0088519B" w:rsidP="0088519B">
      <w:pPr>
        <w:pStyle w:val="2"/>
        <w:shd w:val="clear" w:color="auto" w:fill="FFFFFF"/>
        <w:spacing w:before="0" w:beforeAutospacing="0" w:after="0" w:afterAutospacing="0"/>
        <w:rPr>
          <w:sz w:val="33"/>
          <w:szCs w:val="33"/>
        </w:rPr>
      </w:pPr>
    </w:p>
    <w:p w:rsidR="0088519B" w:rsidRPr="0088519B" w:rsidRDefault="00417445" w:rsidP="0088519B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szCs w:val="33"/>
        </w:rPr>
      </w:pPr>
      <w:r w:rsidRPr="0088519B">
        <w:rPr>
          <w:szCs w:val="33"/>
        </w:rPr>
        <w:t xml:space="preserve">Положение </w:t>
      </w:r>
    </w:p>
    <w:p w:rsidR="00417445" w:rsidRPr="0088519B" w:rsidRDefault="00417445" w:rsidP="0088519B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szCs w:val="33"/>
        </w:rPr>
      </w:pPr>
      <w:r w:rsidRPr="0088519B">
        <w:rPr>
          <w:szCs w:val="33"/>
        </w:rPr>
        <w:t>о премировании работников</w:t>
      </w:r>
    </w:p>
    <w:p w:rsidR="0088519B" w:rsidRPr="0088519B" w:rsidRDefault="0088519B" w:rsidP="0088519B">
      <w:pPr>
        <w:pStyle w:val="a3"/>
        <w:spacing w:line="360" w:lineRule="auto"/>
        <w:jc w:val="center"/>
        <w:rPr>
          <w:b/>
          <w:sz w:val="32"/>
          <w:szCs w:val="28"/>
        </w:rPr>
      </w:pPr>
      <w:r w:rsidRPr="0088519B">
        <w:rPr>
          <w:b/>
          <w:sz w:val="32"/>
          <w:szCs w:val="28"/>
        </w:rPr>
        <w:t xml:space="preserve">государственного бюджетного общеобразовательного </w:t>
      </w:r>
    </w:p>
    <w:p w:rsidR="0088519B" w:rsidRDefault="0088519B" w:rsidP="0088519B">
      <w:pPr>
        <w:pStyle w:val="a3"/>
        <w:spacing w:line="360" w:lineRule="auto"/>
        <w:jc w:val="center"/>
        <w:rPr>
          <w:b/>
          <w:sz w:val="32"/>
          <w:szCs w:val="28"/>
        </w:rPr>
      </w:pPr>
      <w:r w:rsidRPr="0088519B">
        <w:rPr>
          <w:b/>
          <w:sz w:val="32"/>
          <w:szCs w:val="28"/>
        </w:rPr>
        <w:t xml:space="preserve">учреждения Белорецкая коррекционная школа </w:t>
      </w:r>
    </w:p>
    <w:p w:rsidR="00417445" w:rsidRPr="0088519B" w:rsidRDefault="0088519B" w:rsidP="0088519B">
      <w:pPr>
        <w:pStyle w:val="a3"/>
        <w:spacing w:line="36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для </w:t>
      </w:r>
      <w:r w:rsidRPr="0088519B">
        <w:rPr>
          <w:b/>
          <w:sz w:val="32"/>
          <w:szCs w:val="28"/>
        </w:rPr>
        <w:t>обучающихся с ограниченными возможностями</w:t>
      </w:r>
      <w:r w:rsidR="00337317">
        <w:rPr>
          <w:b/>
          <w:sz w:val="32"/>
          <w:szCs w:val="28"/>
        </w:rPr>
        <w:t xml:space="preserve"> здоровья</w:t>
      </w:r>
    </w:p>
    <w:p w:rsidR="00417445" w:rsidRPr="0088519B" w:rsidRDefault="00417445" w:rsidP="0088519B">
      <w:pPr>
        <w:pStyle w:val="a3"/>
        <w:spacing w:line="360" w:lineRule="auto"/>
        <w:jc w:val="center"/>
        <w:rPr>
          <w:b/>
          <w:sz w:val="32"/>
          <w:szCs w:val="28"/>
        </w:rPr>
      </w:pPr>
    </w:p>
    <w:p w:rsidR="0088519B" w:rsidRDefault="0088519B" w:rsidP="0088519B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88519B" w:rsidRDefault="0088519B" w:rsidP="0088519B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417445">
      <w:pPr>
        <w:pStyle w:val="a3"/>
        <w:jc w:val="center"/>
        <w:rPr>
          <w:b/>
          <w:sz w:val="28"/>
          <w:szCs w:val="28"/>
        </w:rPr>
      </w:pPr>
    </w:p>
    <w:p w:rsidR="0088519B" w:rsidRDefault="0088519B" w:rsidP="00E24FC3">
      <w:pPr>
        <w:pStyle w:val="a3"/>
        <w:rPr>
          <w:b/>
          <w:sz w:val="28"/>
          <w:szCs w:val="28"/>
        </w:rPr>
      </w:pPr>
    </w:p>
    <w:p w:rsidR="0088519B" w:rsidRPr="0088519B" w:rsidRDefault="0088519B" w:rsidP="0088519B">
      <w:pPr>
        <w:pStyle w:val="a3"/>
        <w:jc w:val="center"/>
        <w:rPr>
          <w:b/>
          <w:szCs w:val="28"/>
        </w:rPr>
      </w:pPr>
      <w:r w:rsidRPr="0088519B">
        <w:rPr>
          <w:b/>
          <w:szCs w:val="28"/>
        </w:rPr>
        <w:lastRenderedPageBreak/>
        <w:t>Положение</w:t>
      </w:r>
      <w:r>
        <w:rPr>
          <w:b/>
          <w:szCs w:val="28"/>
        </w:rPr>
        <w:t xml:space="preserve"> о премировании работников </w:t>
      </w:r>
      <w:r w:rsidRPr="0088519B">
        <w:rPr>
          <w:b/>
          <w:szCs w:val="28"/>
        </w:rPr>
        <w:t>государственного бюджетного общеобразовательного</w:t>
      </w:r>
      <w:r>
        <w:rPr>
          <w:b/>
          <w:szCs w:val="28"/>
        </w:rPr>
        <w:t xml:space="preserve"> </w:t>
      </w:r>
      <w:r w:rsidRPr="0088519B">
        <w:rPr>
          <w:b/>
          <w:szCs w:val="28"/>
        </w:rPr>
        <w:t>учреждения Белорецкая коррекционная школа</w:t>
      </w:r>
      <w:r>
        <w:rPr>
          <w:b/>
          <w:szCs w:val="28"/>
        </w:rPr>
        <w:t xml:space="preserve"> </w:t>
      </w:r>
      <w:r w:rsidRPr="0088519B">
        <w:rPr>
          <w:b/>
          <w:szCs w:val="28"/>
        </w:rPr>
        <w:t>для обучающихся с ограниченными возможностями</w:t>
      </w:r>
    </w:p>
    <w:p w:rsidR="0088519B" w:rsidRDefault="0088519B" w:rsidP="0088519B">
      <w:pPr>
        <w:pStyle w:val="a3"/>
        <w:rPr>
          <w:b/>
          <w:sz w:val="28"/>
          <w:szCs w:val="28"/>
        </w:rPr>
      </w:pPr>
    </w:p>
    <w:p w:rsidR="00417445" w:rsidRPr="0088519B" w:rsidRDefault="00417445" w:rsidP="00417445">
      <w:pPr>
        <w:pStyle w:val="a3"/>
        <w:jc w:val="center"/>
        <w:rPr>
          <w:b/>
          <w:szCs w:val="28"/>
        </w:rPr>
      </w:pPr>
      <w:r w:rsidRPr="0088519B">
        <w:rPr>
          <w:b/>
          <w:szCs w:val="28"/>
        </w:rPr>
        <w:t xml:space="preserve"> 1. Общие положения</w:t>
      </w:r>
    </w:p>
    <w:p w:rsidR="00417445" w:rsidRPr="0088519B" w:rsidRDefault="00417445" w:rsidP="00417445">
      <w:pPr>
        <w:pStyle w:val="a3"/>
        <w:jc w:val="center"/>
        <w:rPr>
          <w:b/>
          <w:szCs w:val="28"/>
        </w:rPr>
      </w:pPr>
    </w:p>
    <w:p w:rsidR="00417445" w:rsidRDefault="00417445" w:rsidP="00417445">
      <w:pPr>
        <w:pStyle w:val="a3"/>
        <w:spacing w:line="276" w:lineRule="auto"/>
        <w:ind w:firstLine="708"/>
        <w:jc w:val="both"/>
      </w:pPr>
      <w:r>
        <w:t xml:space="preserve">1.1. </w:t>
      </w:r>
      <w:proofErr w:type="gramStart"/>
      <w:r>
        <w:t xml:space="preserve">Положение о премировании работников </w:t>
      </w:r>
      <w:r w:rsidR="0088519B" w:rsidRPr="0088519B">
        <w:rPr>
          <w:spacing w:val="-4"/>
        </w:rPr>
        <w:t>государственного бюджетного общеобразовательного учреждения Белорецкая коррекционная школа для обучающихся с ограниченными возможностями</w:t>
      </w:r>
      <w:r>
        <w:rPr>
          <w:spacing w:val="-3"/>
        </w:rPr>
        <w:t xml:space="preserve"> </w:t>
      </w:r>
      <w:r>
        <w:t xml:space="preserve">(далее — Положение) регулирует порядок и условия установления и выплаты премий работников </w:t>
      </w:r>
      <w:r w:rsidR="0088519B" w:rsidRPr="0088519B">
        <w:rPr>
          <w:spacing w:val="-4"/>
        </w:rPr>
        <w:t>государственного бюджетного общеобразовательного учреждения Белорецкая коррекционная школа для обучающихся с ограниченными возможностями</w:t>
      </w:r>
      <w:r>
        <w:t xml:space="preserve"> (далее — работники).</w:t>
      </w:r>
      <w:proofErr w:type="gramEnd"/>
    </w:p>
    <w:p w:rsidR="00F95679" w:rsidRDefault="00417445" w:rsidP="00417445">
      <w:pPr>
        <w:pStyle w:val="a3"/>
        <w:spacing w:line="276" w:lineRule="auto"/>
        <w:ind w:firstLine="708"/>
        <w:jc w:val="both"/>
      </w:pPr>
      <w:r>
        <w:t xml:space="preserve">1.2. </w:t>
      </w:r>
      <w:proofErr w:type="gramStart"/>
      <w:r w:rsidR="00F95679">
        <w:t xml:space="preserve">Премирование работников производится за счет и в пределах стимулирующей части фонда оплаты труда </w:t>
      </w:r>
      <w:r w:rsidR="00F95679" w:rsidRPr="0088519B">
        <w:rPr>
          <w:spacing w:val="-4"/>
        </w:rPr>
        <w:t>государственного бюджетного общеобразовательного учреждения Белорецкая коррекционная школа для обучающихся с ограниченными возможностями</w:t>
      </w:r>
      <w:r w:rsidR="00F95679">
        <w:t xml:space="preserve"> (далее — ГБОУ БКШ), а также за счет и в пределах экономии фонда оплаты труда </w:t>
      </w:r>
      <w:r w:rsidR="00F95679" w:rsidRPr="0088519B">
        <w:t>ГБОУ БКШ</w:t>
      </w:r>
      <w:r w:rsidR="00F95679">
        <w:t>.</w:t>
      </w:r>
      <w:proofErr w:type="gramEnd"/>
    </w:p>
    <w:p w:rsidR="00F21C91" w:rsidRDefault="00417445" w:rsidP="00417445">
      <w:pPr>
        <w:pStyle w:val="a3"/>
        <w:spacing w:line="276" w:lineRule="auto"/>
        <w:ind w:firstLine="708"/>
        <w:jc w:val="both"/>
      </w:pPr>
      <w:r>
        <w:t xml:space="preserve">1.3. </w:t>
      </w:r>
      <w:r w:rsidR="00F95679">
        <w:t>Премирова</w:t>
      </w:r>
      <w:r w:rsidR="00F21C91">
        <w:t xml:space="preserve">ние работникам производится </w:t>
      </w:r>
      <w:r w:rsidR="00F95679">
        <w:t xml:space="preserve">при наличии </w:t>
      </w:r>
      <w:r w:rsidR="00F21C91">
        <w:t>достаточных денежных средств в фонде</w:t>
      </w:r>
      <w:r w:rsidR="00F95679">
        <w:t xml:space="preserve"> оплаты труда </w:t>
      </w:r>
      <w:r w:rsidR="00F95679" w:rsidRPr="0088519B">
        <w:t>ГБОУ БКШ</w:t>
      </w:r>
      <w:r w:rsidR="00F95679">
        <w:t xml:space="preserve">. </w:t>
      </w:r>
    </w:p>
    <w:p w:rsidR="00417445" w:rsidRDefault="00417445" w:rsidP="00417445">
      <w:pPr>
        <w:pStyle w:val="a3"/>
        <w:spacing w:line="276" w:lineRule="auto"/>
        <w:ind w:firstLine="708"/>
        <w:jc w:val="both"/>
      </w:pPr>
      <w:r>
        <w:t xml:space="preserve">1.4. </w:t>
      </w:r>
      <w:r w:rsidR="00F95679">
        <w:t>Размеры премий работников, устанавливаются в абсолютных (цифровых) показателях.</w:t>
      </w:r>
    </w:p>
    <w:p w:rsidR="00417445" w:rsidRDefault="00417445" w:rsidP="00417445">
      <w:pPr>
        <w:pStyle w:val="a3"/>
        <w:spacing w:line="276" w:lineRule="auto"/>
        <w:ind w:firstLine="708"/>
        <w:jc w:val="both"/>
      </w:pPr>
      <w:r>
        <w:t xml:space="preserve">1.5. </w:t>
      </w:r>
      <w:r w:rsidR="00F95679">
        <w:t>Премирование работников не производится в случае наличия у работника дисциплинарного взыскания в течение срока  действия  дисциплинарного  взыскания.</w:t>
      </w:r>
    </w:p>
    <w:p w:rsidR="00F95679" w:rsidRDefault="00417445" w:rsidP="00F95679">
      <w:pPr>
        <w:pStyle w:val="a3"/>
        <w:spacing w:line="276" w:lineRule="auto"/>
        <w:ind w:firstLine="708"/>
        <w:jc w:val="both"/>
      </w:pPr>
      <w:r>
        <w:t xml:space="preserve">1.6. </w:t>
      </w:r>
      <w:r w:rsidR="00F95679">
        <w:t>Размеры премий работников подлежат снижению в следующих случаях:</w:t>
      </w:r>
    </w:p>
    <w:p w:rsidR="00F95679" w:rsidRDefault="00F95679" w:rsidP="00F95679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нарушение Устава школы, Правил внутреннего распорядка и других локальных актов школы – от 30 до 70 процентов размера премии; </w:t>
      </w:r>
    </w:p>
    <w:p w:rsidR="00F95679" w:rsidRDefault="00F95679" w:rsidP="00F95679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нарушение трудовой дисциплины – от 30 до 40 процентов размера премии; </w:t>
      </w:r>
    </w:p>
    <w:p w:rsidR="00F95679" w:rsidRDefault="00F95679" w:rsidP="00F95679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некачественное выполнение должностной инструкции (функциональных обязанностей) – от 30 до 60 процентов размера премии; </w:t>
      </w:r>
    </w:p>
    <w:p w:rsidR="00F95679" w:rsidRDefault="00F95679" w:rsidP="00F95679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несоблюдение требований по ведению документации – от 20 до 40 процентов размера премии; </w:t>
      </w:r>
    </w:p>
    <w:p w:rsidR="00F95679" w:rsidRDefault="00F95679" w:rsidP="00F95679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низкий уровень исполнительской дисциплины – от 20 до 50 процентов размера премии. </w:t>
      </w:r>
    </w:p>
    <w:p w:rsidR="00417445" w:rsidRDefault="00417445" w:rsidP="009849E2">
      <w:pPr>
        <w:pStyle w:val="a3"/>
        <w:rPr>
          <w:b/>
          <w:bCs/>
          <w:sz w:val="28"/>
          <w:szCs w:val="28"/>
        </w:rPr>
      </w:pPr>
    </w:p>
    <w:p w:rsidR="00417445" w:rsidRPr="00670FCF" w:rsidRDefault="00417445" w:rsidP="00417445">
      <w:pPr>
        <w:pStyle w:val="a3"/>
        <w:jc w:val="center"/>
        <w:rPr>
          <w:b/>
          <w:bCs/>
          <w:szCs w:val="28"/>
        </w:rPr>
      </w:pPr>
      <w:r w:rsidRPr="00670FCF">
        <w:rPr>
          <w:b/>
          <w:bCs/>
          <w:szCs w:val="28"/>
        </w:rPr>
        <w:t xml:space="preserve">  2. Порядок премирования работников</w:t>
      </w:r>
    </w:p>
    <w:p w:rsidR="00417445" w:rsidRPr="00670FCF" w:rsidRDefault="00417445" w:rsidP="00670FCF">
      <w:pPr>
        <w:pStyle w:val="a3"/>
        <w:rPr>
          <w:sz w:val="14"/>
          <w:szCs w:val="28"/>
        </w:rPr>
      </w:pPr>
    </w:p>
    <w:p w:rsidR="00417445" w:rsidRDefault="00417445" w:rsidP="004174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</w:rPr>
        <w:t>2.1.</w:t>
      </w:r>
      <w:r>
        <w:t xml:space="preserve"> Премирование работников производится:</w:t>
      </w:r>
      <w:r>
        <w:rPr>
          <w:bCs/>
          <w:sz w:val="28"/>
          <w:szCs w:val="28"/>
        </w:rPr>
        <w:t xml:space="preserve"> </w:t>
      </w:r>
    </w:p>
    <w:p w:rsidR="00417445" w:rsidRDefault="00417445" w:rsidP="00417445">
      <w:pPr>
        <w:autoSpaceDE w:val="0"/>
        <w:autoSpaceDN w:val="0"/>
        <w:adjustRightInd w:val="0"/>
        <w:ind w:firstLine="540"/>
        <w:jc w:val="both"/>
      </w:pPr>
      <w:r>
        <w:rPr>
          <w:bCs/>
          <w:sz w:val="28"/>
          <w:szCs w:val="28"/>
        </w:rPr>
        <w:t xml:space="preserve">- </w:t>
      </w:r>
      <w:r>
        <w:rPr>
          <w:bCs/>
        </w:rPr>
        <w:t xml:space="preserve">за основные результаты работы (по итогам работы за определенный период – месяц, квартал, </w:t>
      </w:r>
      <w:r w:rsidR="00670FCF">
        <w:rPr>
          <w:bCs/>
        </w:rPr>
        <w:t>по итогам учебного года</w:t>
      </w:r>
      <w:r>
        <w:rPr>
          <w:bCs/>
        </w:rPr>
        <w:t>);</w:t>
      </w:r>
    </w:p>
    <w:p w:rsidR="00417445" w:rsidRDefault="00417445" w:rsidP="00417445">
      <w:pPr>
        <w:autoSpaceDE w:val="0"/>
        <w:autoSpaceDN w:val="0"/>
        <w:adjustRightInd w:val="0"/>
        <w:ind w:firstLine="540"/>
        <w:jc w:val="both"/>
      </w:pPr>
      <w:r>
        <w:t>- по итогам выполнения особо важных и срочных работ;</w:t>
      </w:r>
    </w:p>
    <w:p w:rsidR="00417445" w:rsidRDefault="00417445" w:rsidP="00417445">
      <w:pPr>
        <w:pStyle w:val="a3"/>
        <w:spacing w:line="276" w:lineRule="auto"/>
        <w:ind w:firstLine="540"/>
        <w:jc w:val="both"/>
      </w:pPr>
      <w:r>
        <w:t>- единовременно.</w:t>
      </w:r>
    </w:p>
    <w:p w:rsidR="00417445" w:rsidRDefault="00417445" w:rsidP="00417445">
      <w:pPr>
        <w:pStyle w:val="a3"/>
        <w:spacing w:line="276" w:lineRule="auto"/>
        <w:ind w:firstLine="540"/>
        <w:jc w:val="both"/>
      </w:pPr>
      <w:r>
        <w:rPr>
          <w:bCs/>
        </w:rPr>
        <w:t>2.2.</w:t>
      </w:r>
      <w:r>
        <w:t xml:space="preserve"> Премирование работников </w:t>
      </w:r>
      <w:r>
        <w:rPr>
          <w:bCs/>
        </w:rPr>
        <w:t xml:space="preserve">за основные результаты работы </w:t>
      </w:r>
      <w:r>
        <w:t xml:space="preserve">производится на основании сводного по всем работникам приказа по </w:t>
      </w:r>
      <w:r w:rsidR="00670FCF" w:rsidRPr="00670FCF">
        <w:t>ГБОУ БКШ</w:t>
      </w:r>
      <w:r>
        <w:t>, в котором указываются размеры ежемесячных или ежеквартальных премий по каждому работнику.</w:t>
      </w:r>
    </w:p>
    <w:p w:rsidR="00417445" w:rsidRDefault="00417445" w:rsidP="00417445">
      <w:pPr>
        <w:pStyle w:val="a3"/>
        <w:spacing w:line="276" w:lineRule="auto"/>
        <w:ind w:firstLine="540"/>
        <w:jc w:val="both"/>
      </w:pPr>
      <w:r>
        <w:rPr>
          <w:bCs/>
        </w:rPr>
        <w:lastRenderedPageBreak/>
        <w:t>2.3.</w:t>
      </w:r>
      <w:r>
        <w:t xml:space="preserve"> Единовременное премирование, либо  по итогам выполнения особо важных и срочных работ производится на основании приказа по </w:t>
      </w:r>
      <w:r w:rsidR="00670FCF" w:rsidRPr="00670FCF">
        <w:t>ГБОУ БКШ</w:t>
      </w:r>
      <w:r>
        <w:t>, в котором указывается размер премии и показатели премирования.</w:t>
      </w:r>
    </w:p>
    <w:p w:rsidR="00417445" w:rsidRDefault="00417445" w:rsidP="00417445">
      <w:pPr>
        <w:pStyle w:val="a3"/>
        <w:spacing w:line="276" w:lineRule="auto"/>
        <w:ind w:firstLine="540"/>
        <w:jc w:val="both"/>
      </w:pPr>
      <w:r>
        <w:rPr>
          <w:bCs/>
        </w:rPr>
        <w:t>2.4.</w:t>
      </w:r>
      <w:r>
        <w:t xml:space="preserve"> </w:t>
      </w:r>
      <w:proofErr w:type="spellStart"/>
      <w:r>
        <w:t>Депремирование</w:t>
      </w:r>
      <w:proofErr w:type="spellEnd"/>
      <w:r>
        <w:t xml:space="preserve"> или снижение размера ежемесячной или ежеквартальной премии работника осуществляется на основании приказа по </w:t>
      </w:r>
      <w:r w:rsidR="00670FCF" w:rsidRPr="00670FCF">
        <w:t>ГБОУ БКШ</w:t>
      </w:r>
      <w:r>
        <w:t xml:space="preserve">, в котором указываются причины </w:t>
      </w:r>
      <w:proofErr w:type="spellStart"/>
      <w:r>
        <w:t>депремирования</w:t>
      </w:r>
      <w:proofErr w:type="spellEnd"/>
      <w:r>
        <w:t xml:space="preserve"> или снижения размера ежемесячной или ежеквартальной премии работника, и размер снижения премии.</w:t>
      </w:r>
    </w:p>
    <w:p w:rsidR="00417445" w:rsidRDefault="00417445" w:rsidP="00417445">
      <w:pPr>
        <w:ind w:firstLine="540"/>
        <w:jc w:val="both"/>
      </w:pPr>
      <w:r>
        <w:t>2.5. При премировании могут учитываться:</w:t>
      </w:r>
    </w:p>
    <w:p w:rsidR="00417445" w:rsidRDefault="00417445" w:rsidP="00417445">
      <w:pPr>
        <w:numPr>
          <w:ilvl w:val="0"/>
          <w:numId w:val="2"/>
        </w:numPr>
        <w:ind w:left="993"/>
        <w:jc w:val="both"/>
        <w:rPr>
          <w:color w:val="000000"/>
        </w:rPr>
      </w:pPr>
      <w:r>
        <w:rPr>
          <w:color w:val="000000"/>
        </w:rPr>
        <w:t>достижение высоких результатов в работе в соответствующий период;</w:t>
      </w:r>
    </w:p>
    <w:p w:rsidR="00417445" w:rsidRDefault="00417445" w:rsidP="00417445">
      <w:pPr>
        <w:numPr>
          <w:ilvl w:val="0"/>
          <w:numId w:val="2"/>
        </w:numPr>
        <w:ind w:left="993"/>
        <w:jc w:val="both"/>
      </w:pPr>
      <w:r>
        <w:t>инициатива, творчество и применение в работе современных форм и методов организации труда;</w:t>
      </w:r>
    </w:p>
    <w:p w:rsidR="00417445" w:rsidRDefault="00417445" w:rsidP="00670FCF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качественная подготовка и проведение мероприятий, связанных с уставной деятельностью </w:t>
      </w:r>
      <w:r w:rsidR="00670FCF" w:rsidRPr="00670FCF">
        <w:t>ГБОУ БКШ</w:t>
      </w:r>
      <w:r>
        <w:t>;</w:t>
      </w:r>
    </w:p>
    <w:p w:rsidR="00417445" w:rsidRDefault="00417445" w:rsidP="00670FCF">
      <w:pPr>
        <w:numPr>
          <w:ilvl w:val="0"/>
          <w:numId w:val="2"/>
        </w:numPr>
        <w:jc w:val="both"/>
      </w:pPr>
      <w:r>
        <w:t xml:space="preserve">качественное выполнение порученной работы, связанной с обеспечением рабочего процесса или уставной деятельности </w:t>
      </w:r>
      <w:r w:rsidR="00670FCF" w:rsidRPr="00670FCF">
        <w:t>ГБОУ БКШ</w:t>
      </w:r>
      <w:r>
        <w:t>;</w:t>
      </w:r>
    </w:p>
    <w:p w:rsidR="00417445" w:rsidRDefault="00417445" w:rsidP="00417445">
      <w:pPr>
        <w:numPr>
          <w:ilvl w:val="0"/>
          <w:numId w:val="2"/>
        </w:numPr>
        <w:ind w:left="993"/>
        <w:jc w:val="both"/>
        <w:rPr>
          <w:color w:val="000000"/>
        </w:rPr>
      </w:pPr>
      <w:r>
        <w:rPr>
          <w:color w:val="000000"/>
        </w:rPr>
        <w:t>качественная подготовка и своевременная сдача отчетности;</w:t>
      </w:r>
    </w:p>
    <w:p w:rsidR="00417445" w:rsidRDefault="00417445" w:rsidP="00417445">
      <w:pPr>
        <w:numPr>
          <w:ilvl w:val="0"/>
          <w:numId w:val="2"/>
        </w:numPr>
        <w:ind w:left="993"/>
        <w:jc w:val="both"/>
        <w:rPr>
          <w:color w:val="000000"/>
        </w:rPr>
      </w:pPr>
      <w:r>
        <w:rPr>
          <w:color w:val="000000"/>
        </w:rPr>
        <w:t>участие в инновационной деятельности;</w:t>
      </w:r>
    </w:p>
    <w:p w:rsidR="00417445" w:rsidRDefault="00417445" w:rsidP="00417445">
      <w:pPr>
        <w:numPr>
          <w:ilvl w:val="0"/>
          <w:numId w:val="2"/>
        </w:numPr>
        <w:ind w:left="993"/>
        <w:jc w:val="both"/>
        <w:rPr>
          <w:color w:val="000000"/>
        </w:rPr>
      </w:pPr>
      <w:r>
        <w:rPr>
          <w:color w:val="000000"/>
        </w:rPr>
        <w:t>участие в течение соответствующего рабочего периода в выполнении важных работ, мероприятий и другие показатели.</w:t>
      </w:r>
    </w:p>
    <w:p w:rsidR="00417445" w:rsidRDefault="00417445" w:rsidP="00417445">
      <w:pPr>
        <w:ind w:firstLine="540"/>
        <w:jc w:val="both"/>
        <w:rPr>
          <w:color w:val="000000"/>
        </w:rPr>
      </w:pPr>
      <w:r>
        <w:rPr>
          <w:color w:val="000000"/>
        </w:rPr>
        <w:t>2.6. Выплата премий за выполнение особо важных и ответственных работ осуществляется по итогам выполнения особо важных и ответственных работ. Особо важными и ответственными работами могут считаться работы, проводимые:</w:t>
      </w:r>
    </w:p>
    <w:p w:rsidR="00417445" w:rsidRDefault="00417445" w:rsidP="00417445">
      <w:pPr>
        <w:numPr>
          <w:ilvl w:val="0"/>
          <w:numId w:val="3"/>
        </w:numPr>
        <w:ind w:left="993"/>
        <w:jc w:val="both"/>
        <w:rPr>
          <w:color w:val="000000"/>
        </w:rPr>
      </w:pPr>
      <w:r>
        <w:rPr>
          <w:color w:val="000000"/>
        </w:rPr>
        <w:t xml:space="preserve">при подготовке объектов к учебному году; </w:t>
      </w:r>
    </w:p>
    <w:p w:rsidR="00417445" w:rsidRDefault="00417445" w:rsidP="00417445">
      <w:pPr>
        <w:numPr>
          <w:ilvl w:val="0"/>
          <w:numId w:val="3"/>
        </w:numPr>
        <w:ind w:left="993"/>
        <w:jc w:val="both"/>
        <w:rPr>
          <w:color w:val="000000"/>
        </w:rPr>
      </w:pPr>
      <w:proofErr w:type="gramStart"/>
      <w:r>
        <w:rPr>
          <w:color w:val="000000"/>
        </w:rPr>
        <w:t>устранении</w:t>
      </w:r>
      <w:proofErr w:type="gramEnd"/>
      <w:r>
        <w:rPr>
          <w:color w:val="000000"/>
        </w:rPr>
        <w:t xml:space="preserve"> последствий аварий;</w:t>
      </w:r>
    </w:p>
    <w:p w:rsidR="00417445" w:rsidRDefault="00417445" w:rsidP="00417445">
      <w:pPr>
        <w:numPr>
          <w:ilvl w:val="0"/>
          <w:numId w:val="3"/>
        </w:numPr>
        <w:ind w:left="993"/>
        <w:jc w:val="both"/>
        <w:rPr>
          <w:color w:val="000000"/>
        </w:rPr>
      </w:pPr>
      <w:r>
        <w:rPr>
          <w:color w:val="000000"/>
        </w:rPr>
        <w:t xml:space="preserve">при подготовке и проведении </w:t>
      </w:r>
      <w:r w:rsidR="00670FCF">
        <w:rPr>
          <w:color w:val="000000"/>
        </w:rPr>
        <w:t>республиканских</w:t>
      </w:r>
      <w:r>
        <w:rPr>
          <w:color w:val="000000"/>
        </w:rPr>
        <w:t xml:space="preserve">, </w:t>
      </w:r>
      <w:r w:rsidR="00670FCF">
        <w:rPr>
          <w:color w:val="000000"/>
        </w:rPr>
        <w:t>зональных и городских</w:t>
      </w:r>
      <w:r>
        <w:rPr>
          <w:color w:val="000000"/>
        </w:rPr>
        <w:t xml:space="preserve"> мероприятий научно-методического, социально-культурного, спортивного и другого характера, а также смотров, конкурсов, фестивалей.</w:t>
      </w:r>
    </w:p>
    <w:p w:rsidR="00417445" w:rsidRDefault="00417445" w:rsidP="00417445">
      <w:pPr>
        <w:pStyle w:val="a3"/>
        <w:jc w:val="center"/>
        <w:rPr>
          <w:b/>
          <w:bCs/>
          <w:sz w:val="28"/>
          <w:szCs w:val="28"/>
        </w:rPr>
      </w:pPr>
    </w:p>
    <w:p w:rsidR="00417445" w:rsidRPr="00670FCF" w:rsidRDefault="00417445" w:rsidP="00417445">
      <w:pPr>
        <w:pStyle w:val="a3"/>
        <w:jc w:val="center"/>
        <w:rPr>
          <w:b/>
          <w:bCs/>
          <w:szCs w:val="28"/>
        </w:rPr>
      </w:pPr>
      <w:r w:rsidRPr="00670FCF">
        <w:rPr>
          <w:b/>
          <w:bCs/>
          <w:szCs w:val="28"/>
        </w:rPr>
        <w:t>3. Показатели премирования работников</w:t>
      </w:r>
    </w:p>
    <w:p w:rsidR="00417445" w:rsidRPr="00670FCF" w:rsidRDefault="00417445" w:rsidP="00417445">
      <w:pPr>
        <w:pStyle w:val="a3"/>
        <w:jc w:val="center"/>
        <w:rPr>
          <w:b/>
          <w:bCs/>
          <w:sz w:val="12"/>
          <w:szCs w:val="28"/>
        </w:rPr>
      </w:pPr>
    </w:p>
    <w:p w:rsidR="00417445" w:rsidRDefault="00417445" w:rsidP="00417445">
      <w:pPr>
        <w:pStyle w:val="a3"/>
        <w:spacing w:line="276" w:lineRule="auto"/>
        <w:ind w:firstLine="708"/>
        <w:jc w:val="both"/>
      </w:pPr>
      <w:r>
        <w:rPr>
          <w:bCs/>
        </w:rPr>
        <w:t>3.1.</w:t>
      </w:r>
      <w:r>
        <w:t xml:space="preserve"> Премирование работников </w:t>
      </w:r>
      <w:r>
        <w:rPr>
          <w:bCs/>
        </w:rPr>
        <w:t xml:space="preserve">за основные результаты работы </w:t>
      </w:r>
      <w:r>
        <w:t>производится по следующим показателям:</w:t>
      </w:r>
    </w:p>
    <w:p w:rsidR="00417445" w:rsidRDefault="00417445" w:rsidP="00417445">
      <w:pPr>
        <w:pStyle w:val="a3"/>
        <w:spacing w:line="276" w:lineRule="auto"/>
        <w:ind w:firstLine="708"/>
        <w:jc w:val="both"/>
      </w:pPr>
      <w:r>
        <w:rPr>
          <w:bCs/>
          <w:u w:val="single"/>
        </w:rPr>
        <w:t>3.1.1.</w:t>
      </w:r>
      <w:r>
        <w:t xml:space="preserve"> </w:t>
      </w:r>
      <w:proofErr w:type="gramStart"/>
      <w:r>
        <w:t>Педагогическим работникам (учителям, воспитателям групп продленного дня, педагогу-психологу, учителю-логопеду, учителю-дефектологу, социальному педагогу)  за:</w:t>
      </w:r>
      <w:proofErr w:type="gramEnd"/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за непосредственное участие и результативность в реализации Приоритетного национального проекта «Образование», федеральных, региональных и целевых программ;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достижение учащимися высоких результатов в обучении в сравнении с предыдущим периодом, стабильность и рост качества обучения;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результаты мониторинга качества знаний учащихся;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результаты исследовательской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сравнении с предыдущим периодом;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за результаты участия педагогов в школьных, </w:t>
      </w:r>
      <w:r w:rsidR="00670FCF">
        <w:rPr>
          <w:color w:val="000000"/>
        </w:rPr>
        <w:t>городских, зональных и республиканских</w:t>
      </w:r>
      <w:r w:rsidR="00B878BB">
        <w:rPr>
          <w:color w:val="000000"/>
        </w:rPr>
        <w:t>, российских</w:t>
      </w:r>
      <w:r w:rsidR="00670FCF">
        <w:rPr>
          <w:color w:val="000000"/>
        </w:rPr>
        <w:t xml:space="preserve"> </w:t>
      </w:r>
      <w:r>
        <w:rPr>
          <w:color w:val="000000"/>
        </w:rPr>
        <w:t>конкурсах «Учитель года», «</w:t>
      </w:r>
      <w:r w:rsidR="00670FCF">
        <w:rPr>
          <w:color w:val="000000"/>
        </w:rPr>
        <w:t>Воспитатель года</w:t>
      </w:r>
      <w:r>
        <w:rPr>
          <w:color w:val="000000"/>
        </w:rPr>
        <w:t>» и других;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за результативность участия в инновационной деятельности, ведение научно-экспериментальной, методической работы, результативность участия;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дополнитель</w:t>
      </w:r>
      <w:r w:rsidR="005A17F5">
        <w:rPr>
          <w:color w:val="000000"/>
        </w:rPr>
        <w:t xml:space="preserve">ной работы </w:t>
      </w:r>
      <w:r>
        <w:rPr>
          <w:color w:val="000000"/>
        </w:rPr>
        <w:t xml:space="preserve"> </w:t>
      </w:r>
      <w:r w:rsidR="005A17F5">
        <w:rPr>
          <w:color w:val="000000"/>
        </w:rPr>
        <w:t>«трудный подросток» в группе риска</w:t>
      </w:r>
      <w:r>
        <w:rPr>
          <w:color w:val="000000"/>
        </w:rPr>
        <w:t xml:space="preserve"> в сравнении с предыдущим периодом;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lastRenderedPageBreak/>
        <w:t>разработка индивидуальных авторских программ, индивидуальное тематическое планирование в рамках государственного стандарта, их реализация в учебном процессе, результативность;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внедрение новых технологий, в том числе информационных;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снижение количества учащихся в сравнении с предыдущим учебным годом, стоящих на учете в комиссии по делам несовершеннолетних;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снижение пропусков учащимися уроков без уважительных причин;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подготовка победителей и призеров Всероссийских, </w:t>
      </w:r>
      <w:r w:rsidR="005A17F5">
        <w:rPr>
          <w:color w:val="000000"/>
        </w:rPr>
        <w:t>республиканских</w:t>
      </w:r>
      <w:r>
        <w:rPr>
          <w:color w:val="000000"/>
        </w:rPr>
        <w:t>,</w:t>
      </w:r>
      <w:r w:rsidR="005A17F5">
        <w:rPr>
          <w:color w:val="000000"/>
        </w:rPr>
        <w:t xml:space="preserve"> зональных и городских</w:t>
      </w:r>
      <w:r>
        <w:rPr>
          <w:color w:val="000000"/>
        </w:rPr>
        <w:t xml:space="preserve"> олимпиад, конкурсов, конференций различной направленности;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от проведенных мероприятий по профилактике вредных привычек среди обучающихся, воспитанников;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распространение передового  педагогического опыта;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высокая исполнительская дисциплина;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своевременность и качество представляемой аналитической, отчетной, статистической информации;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отсутствие травматизма в учебно-воспитательном процессе;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коррекционно-развивающей работы с учащимися, воспитанниками;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своевременное и качественное ведение банка данных детей, охваченных различными видами контроля;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отсутствие обоснованных жалоб со стороны участников образовательного процесса;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отсутствие случаев экстремизма и вандализма среди молодежи;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результативность участия в городских, </w:t>
      </w:r>
      <w:r w:rsidR="005A17F5">
        <w:rPr>
          <w:color w:val="000000"/>
        </w:rPr>
        <w:t>зональных</w:t>
      </w:r>
      <w:r>
        <w:rPr>
          <w:color w:val="000000"/>
        </w:rPr>
        <w:t xml:space="preserve">, </w:t>
      </w:r>
      <w:r w:rsidR="005A17F5">
        <w:rPr>
          <w:color w:val="000000"/>
        </w:rPr>
        <w:t xml:space="preserve">республиканских, </w:t>
      </w:r>
      <w:r>
        <w:rPr>
          <w:color w:val="000000"/>
        </w:rPr>
        <w:t>всероссийских, международных профессиональных конкурсах, смотрах, фестивалях, соревнованиях, в том числе – дистанционных;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работы с детьми «группы риска»;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работы с детьми с ограниченными возможностями здоровья;</w:t>
      </w:r>
    </w:p>
    <w:p w:rsidR="00417445" w:rsidRP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разработка эффективных методов спортивной подготовки обучающихся, их реализация;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- выполнение </w:t>
      </w:r>
      <w:proofErr w:type="spellStart"/>
      <w:r>
        <w:rPr>
          <w:color w:val="000000"/>
        </w:rPr>
        <w:t>недолжностных</w:t>
      </w:r>
      <w:proofErr w:type="spellEnd"/>
      <w:r>
        <w:rPr>
          <w:color w:val="000000"/>
        </w:rPr>
        <w:t xml:space="preserve"> обязанностей 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иные результаты работы.</w:t>
      </w:r>
    </w:p>
    <w:p w:rsidR="00417445" w:rsidRDefault="00417445" w:rsidP="00417445">
      <w:pPr>
        <w:pStyle w:val="a3"/>
        <w:spacing w:line="276" w:lineRule="auto"/>
        <w:ind w:firstLine="540"/>
        <w:jc w:val="both"/>
      </w:pPr>
      <w:r>
        <w:rPr>
          <w:bCs/>
          <w:u w:val="single"/>
        </w:rPr>
        <w:t>3.1.2</w:t>
      </w:r>
      <w:r>
        <w:rPr>
          <w:bCs/>
        </w:rPr>
        <w:t>.</w:t>
      </w:r>
      <w:r>
        <w:t xml:space="preserve"> Заместителю директора по учебно-воспитательной, воспитательной работе 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своевременность и качество представляемой аналитической, отчетной, статистической информации;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управленческих решений;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 xml:space="preserve">высокое качество выполнения плана </w:t>
      </w:r>
      <w:proofErr w:type="spellStart"/>
      <w:r>
        <w:t>внутришкольного</w:t>
      </w:r>
      <w:proofErr w:type="spellEnd"/>
      <w:r>
        <w:t xml:space="preserve"> контроля, плана воспитательной работы;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высокий уровень организации и проведения итоговой и промежуточной аттестации;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высокий уровень организации и проведения внеклассных мероприятий;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высокий уровень организации и контроля (мониторинга) учебного, воспитательного процессов, инновационной деятельности и опытно-экспериментальной работы;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качественную организацию работы общественных органов, участвующих в управлении школой;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поддержание благоприятного психологического климата в коллективе;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качественную организацию профилактической работы;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отсутствие травматизма в учебно-воспитательном процессе;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результативность участия в городских, </w:t>
      </w:r>
      <w:r w:rsidR="005A17F5">
        <w:rPr>
          <w:color w:val="000000"/>
        </w:rPr>
        <w:t>зональных</w:t>
      </w:r>
      <w:r>
        <w:rPr>
          <w:color w:val="000000"/>
        </w:rPr>
        <w:t xml:space="preserve">, </w:t>
      </w:r>
      <w:r w:rsidR="005A17F5">
        <w:rPr>
          <w:color w:val="000000"/>
        </w:rPr>
        <w:t>республиканских</w:t>
      </w:r>
      <w:r>
        <w:rPr>
          <w:color w:val="000000"/>
        </w:rPr>
        <w:t>, всероссийских, международных профессиональных конкурсах, смотрах, фестивалях, соревнованиях, в том числе – дистанционных;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lastRenderedPageBreak/>
        <w:t>иные результаты работы.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3.1.3.</w:t>
      </w:r>
      <w:r>
        <w:t xml:space="preserve"> Заместителю директора по административно-хозяйственной работе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управленческих решений;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своевременность и качество представляемой аналитической, отчетной, статистической информации;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качественную подготовку </w:t>
      </w:r>
      <w:r w:rsidR="005A17F5">
        <w:t>ГБОУ БКШ</w:t>
      </w:r>
      <w:r>
        <w:rPr>
          <w:color w:val="000000"/>
        </w:rPr>
        <w:t xml:space="preserve"> к зимнему сезону;</w:t>
      </w:r>
    </w:p>
    <w:p w:rsidR="00417445" w:rsidRDefault="00417445" w:rsidP="005A17F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</w:pPr>
      <w:r>
        <w:rPr>
          <w:color w:val="000000"/>
        </w:rPr>
        <w:t xml:space="preserve">оперативную работу по своевременному и качественному исполнению смет доходов и расходов </w:t>
      </w:r>
      <w:r w:rsidR="005A17F5" w:rsidRPr="005A17F5">
        <w:t>ГБОУ БКШ</w:t>
      </w:r>
      <w:r>
        <w:rPr>
          <w:color w:val="000000"/>
        </w:rPr>
        <w:t>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иные результаты работы.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3.1.4.</w:t>
      </w:r>
      <w:r>
        <w:t xml:space="preserve"> </w:t>
      </w:r>
      <w:r w:rsidR="005A17F5">
        <w:t>Б</w:t>
      </w:r>
      <w:r>
        <w:t xml:space="preserve">иблиотекарю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своевременность и качество представляемой аналитической, отчетной, статистической информации;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 xml:space="preserve">высокую  читательскую  активность  </w:t>
      </w:r>
      <w:proofErr w:type="gramStart"/>
      <w:r>
        <w:t>обучающихся</w:t>
      </w:r>
      <w:proofErr w:type="gramEnd"/>
      <w:r>
        <w:t>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пропаганду  чтения  как  формы  культурного  досуга;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 xml:space="preserve">участие  в  общешкольных  и  </w:t>
      </w:r>
      <w:r w:rsidR="005A17F5">
        <w:t>городских</w:t>
      </w:r>
      <w:r>
        <w:t xml:space="preserve">  мероприятиях;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качественное оформление  тематических  выставок;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планирование  комплектования  библиотечного  фонда.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3.1.5</w:t>
      </w:r>
      <w:r>
        <w:rPr>
          <w:bCs/>
        </w:rPr>
        <w:t>.</w:t>
      </w:r>
      <w:r w:rsidR="005A17F5">
        <w:t xml:space="preserve">  Делопроизводителю</w:t>
      </w:r>
      <w:r>
        <w:t xml:space="preserve">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высокое качество ведения документации;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интенсивность работы;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иные результаты работы.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u w:val="single"/>
        </w:rPr>
        <w:t>3.1.6</w:t>
      </w:r>
      <w:r>
        <w:t>.</w:t>
      </w:r>
      <w:r>
        <w:rPr>
          <w:b/>
        </w:rPr>
        <w:t xml:space="preserve"> </w:t>
      </w:r>
      <w:r>
        <w:t xml:space="preserve">Работникам бухгалтерии 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 xml:space="preserve">своевременность и качество представляемой аналитической, отчетной, статистической информации; </w:t>
      </w:r>
    </w:p>
    <w:p w:rsidR="00417445" w:rsidRDefault="00417445" w:rsidP="005A17F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jc w:val="both"/>
      </w:pPr>
      <w:r>
        <w:rPr>
          <w:color w:val="000000"/>
        </w:rPr>
        <w:t xml:space="preserve">оперативную работу по своевременному и качественному исполнению смет доходов и расходов </w:t>
      </w:r>
      <w:r w:rsidR="005A17F5" w:rsidRPr="005A17F5">
        <w:rPr>
          <w:color w:val="000000"/>
        </w:rPr>
        <w:t>ГБОУ БКШ</w:t>
      </w:r>
      <w:r>
        <w:rPr>
          <w:color w:val="000000"/>
        </w:rPr>
        <w:t>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результативность управленческих решений;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разработку  новых  программ,  положений,  подготовку  экономических  расчетов;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качественное  ведение  документации;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иные результаты работы.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u w:val="single"/>
        </w:rPr>
        <w:t>3.1.7</w:t>
      </w:r>
      <w:r>
        <w:t xml:space="preserve">.  </w:t>
      </w:r>
      <w:r w:rsidR="005A17F5">
        <w:t>Воспитателям</w:t>
      </w:r>
      <w:r>
        <w:t xml:space="preserve"> 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своевременное  и  качественное  исполнение  должностных  обязанностей, соблюдение  техники  безопасности  и  охраны  труда;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содействие и помощь педагогическим  работникам  в  осуществлении  учебно-воспитательного  процесса;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качественное  и  оперативное  выполнение  особо  важных  заданий  и  особо  срочных  работ, разовых  заданий  руководства;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проявление  личной  инициативы  в  выполнении  порученной  работы;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иные результаты работы.</w:t>
      </w:r>
    </w:p>
    <w:p w:rsidR="00417445" w:rsidRDefault="00417445" w:rsidP="00417445">
      <w:pPr>
        <w:ind w:firstLine="491"/>
        <w:jc w:val="both"/>
      </w:pPr>
      <w:r>
        <w:rPr>
          <w:u w:val="single"/>
        </w:rPr>
        <w:t>3.1.8.</w:t>
      </w:r>
      <w:r>
        <w:t xml:space="preserve"> Работникам обслуживающего персонала </w:t>
      </w:r>
      <w:proofErr w:type="gramStart"/>
      <w:r>
        <w:t>за</w:t>
      </w:r>
      <w:proofErr w:type="gramEnd"/>
      <w:r>
        <w:t>: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качественное  проведение  генеральных  уборок;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высокое  качество  работы;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оперативность выполнения заявок по устранению технических неполадок;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t>работу  без  аварий;</w:t>
      </w:r>
    </w:p>
    <w:p w:rsidR="00417445" w:rsidRDefault="00417445" w:rsidP="00417445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line="269" w:lineRule="exact"/>
        <w:ind w:left="851"/>
        <w:jc w:val="both"/>
      </w:pPr>
      <w:r>
        <w:rPr>
          <w:color w:val="000000"/>
        </w:rPr>
        <w:t>иные результаты работы.</w:t>
      </w:r>
    </w:p>
    <w:p w:rsidR="00417445" w:rsidRPr="00523461" w:rsidRDefault="00417445" w:rsidP="00417445">
      <w:pPr>
        <w:pStyle w:val="a3"/>
        <w:spacing w:line="276" w:lineRule="auto"/>
        <w:ind w:firstLine="491"/>
        <w:jc w:val="both"/>
      </w:pPr>
      <w:r>
        <w:rPr>
          <w:u w:val="single"/>
        </w:rPr>
        <w:t>3.1.9.</w:t>
      </w:r>
      <w:r>
        <w:t xml:space="preserve"> </w:t>
      </w:r>
      <w:r w:rsidRPr="00523461">
        <w:t xml:space="preserve">Руководителю </w:t>
      </w:r>
      <w:r w:rsidR="005A17F5" w:rsidRPr="00523461">
        <w:t xml:space="preserve">ГБОУ БКШ </w:t>
      </w:r>
      <w:r w:rsidRPr="00523461">
        <w:t xml:space="preserve">премия  выплачивается  на  основании  приказа  </w:t>
      </w:r>
      <w:r w:rsidR="00523461" w:rsidRPr="00523461">
        <w:t xml:space="preserve">Министерства Образования Республики Башкортостан. 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</w:rPr>
        <w:t>3.2.</w:t>
      </w:r>
      <w:r>
        <w:t xml:space="preserve"> Единовременное премирование работников может </w:t>
      </w:r>
      <w:proofErr w:type="gramStart"/>
      <w:r>
        <w:t>производится</w:t>
      </w:r>
      <w:proofErr w:type="gramEnd"/>
      <w:r>
        <w:t>: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3.2.1.</w:t>
      </w:r>
      <w:r w:rsidR="005A17F5">
        <w:t xml:space="preserve"> П</w:t>
      </w:r>
      <w:r>
        <w:t xml:space="preserve">ри наступлении знаменательного события или юбилея, (празднование Дня учителя, Дня защитника Отечества, Международного женского дня, юбилея </w:t>
      </w:r>
      <w:r w:rsidR="008E6A1A" w:rsidRPr="008E6A1A">
        <w:t>ГБОУ БКШ</w:t>
      </w:r>
      <w:r>
        <w:t>, пр</w:t>
      </w:r>
      <w:r w:rsidR="00F95679">
        <w:t>азднование Нового года и т.п.);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lastRenderedPageBreak/>
        <w:t>3.2.2.</w:t>
      </w:r>
      <w:r w:rsidR="008E6A1A">
        <w:t xml:space="preserve"> П</w:t>
      </w:r>
      <w:r>
        <w:t>о результатам участия в конкурсах педагогического мастерства;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3.2.3.</w:t>
      </w:r>
      <w:r w:rsidR="008E6A1A">
        <w:t xml:space="preserve"> З</w:t>
      </w:r>
      <w:r>
        <w:t>а качественное проведение открытого мероприятия для педагогических работников (мастер-класс, семинар и др.);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3.2.4.</w:t>
      </w:r>
      <w:r w:rsidR="008E6A1A">
        <w:t xml:space="preserve"> З</w:t>
      </w:r>
      <w:r>
        <w:t>а представление своего педагогического или управленческого опыта в печати;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rPr>
          <w:bCs/>
          <w:u w:val="single"/>
        </w:rPr>
        <w:t>3.2.5.</w:t>
      </w:r>
      <w:r>
        <w:rPr>
          <w:b/>
          <w:bCs/>
        </w:rPr>
        <w:t xml:space="preserve"> </w:t>
      </w:r>
      <w:r w:rsidR="008E6A1A">
        <w:t xml:space="preserve"> За по</w:t>
      </w:r>
      <w:r>
        <w:t>дготовку  победителей и призеров олимпиад, конкурсов</w:t>
      </w:r>
      <w:r w:rsidR="00F95679">
        <w:t>, соревнований</w:t>
      </w:r>
      <w:r>
        <w:t>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  <w:r>
        <w:t>3.3. Премирование работникам ГБОУ БКШ производится в</w:t>
      </w:r>
      <w:r w:rsidR="008E6A1A">
        <w:t xml:space="preserve"> пределах </w:t>
      </w:r>
      <w:r w:rsidR="00D320D0">
        <w:t>до  5</w:t>
      </w:r>
      <w:r w:rsidR="00F95679">
        <w:t xml:space="preserve">  должностных окладов</w:t>
      </w:r>
      <w:r w:rsidR="008E6A1A">
        <w:t xml:space="preserve">. </w:t>
      </w:r>
      <w:r>
        <w:t xml:space="preserve">Работники  </w:t>
      </w:r>
      <w:r w:rsidR="008E6A1A" w:rsidRPr="008E6A1A">
        <w:t>ГБОУ БКШ</w:t>
      </w:r>
      <w:r>
        <w:t>,  имеющие  трудовые  заслуги  и  не  имеющие  дисциплинарных  взысканий,  в  обязательном  порядке  премируются  к  юбилейным  датам  и  в  связи  с  выходом  на  пенсию.</w:t>
      </w:r>
    </w:p>
    <w:p w:rsidR="00417445" w:rsidRDefault="00417445" w:rsidP="00417445">
      <w:pPr>
        <w:pStyle w:val="a3"/>
        <w:spacing w:line="276" w:lineRule="auto"/>
        <w:ind w:firstLine="491"/>
        <w:jc w:val="both"/>
      </w:pPr>
    </w:p>
    <w:p w:rsidR="00AD0D1C" w:rsidRDefault="00AD0D1C"/>
    <w:sectPr w:rsidR="00AD0D1C" w:rsidSect="00C2085A">
      <w:footerReference w:type="default" r:id="rId7"/>
      <w:pgSz w:w="11906" w:h="16838"/>
      <w:pgMar w:top="1134" w:right="850" w:bottom="1134" w:left="1701" w:header="708" w:footer="708" w:gutter="0"/>
      <w:pgNumType w:start="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768" w:rsidRDefault="00FF5768" w:rsidP="00EE2239">
      <w:r>
        <w:separator/>
      </w:r>
    </w:p>
  </w:endnote>
  <w:endnote w:type="continuationSeparator" w:id="0">
    <w:p w:rsidR="00FF5768" w:rsidRDefault="00FF5768" w:rsidP="00EE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4814398"/>
      <w:docPartObj>
        <w:docPartGallery w:val="Page Numbers (Bottom of Page)"/>
        <w:docPartUnique/>
      </w:docPartObj>
    </w:sdtPr>
    <w:sdtContent>
      <w:p w:rsidR="00C2085A" w:rsidRDefault="009404AB">
        <w:pPr>
          <w:pStyle w:val="a6"/>
          <w:jc w:val="right"/>
        </w:pPr>
        <w:r>
          <w:fldChar w:fldCharType="begin"/>
        </w:r>
        <w:r w:rsidR="00C2085A">
          <w:instrText>PAGE   \* MERGEFORMAT</w:instrText>
        </w:r>
        <w:r>
          <w:fldChar w:fldCharType="separate"/>
        </w:r>
        <w:r w:rsidR="00D320D0">
          <w:rPr>
            <w:noProof/>
          </w:rPr>
          <w:t>83</w:t>
        </w:r>
        <w:r>
          <w:fldChar w:fldCharType="end"/>
        </w:r>
      </w:p>
    </w:sdtContent>
  </w:sdt>
  <w:p w:rsidR="00EE2239" w:rsidRDefault="00EE22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768" w:rsidRDefault="00FF5768" w:rsidP="00EE2239">
      <w:r>
        <w:separator/>
      </w:r>
    </w:p>
  </w:footnote>
  <w:footnote w:type="continuationSeparator" w:id="0">
    <w:p w:rsidR="00FF5768" w:rsidRDefault="00FF5768" w:rsidP="00EE2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7610"/>
    <w:multiLevelType w:val="hybridMultilevel"/>
    <w:tmpl w:val="0484888C"/>
    <w:lvl w:ilvl="0" w:tplc="E07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F0831"/>
    <w:multiLevelType w:val="hybridMultilevel"/>
    <w:tmpl w:val="05F03104"/>
    <w:lvl w:ilvl="0" w:tplc="E07A49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851A8"/>
    <w:multiLevelType w:val="hybridMultilevel"/>
    <w:tmpl w:val="CAB41A02"/>
    <w:lvl w:ilvl="0" w:tplc="E07A496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1A15BD"/>
    <w:multiLevelType w:val="hybridMultilevel"/>
    <w:tmpl w:val="60C6E7B4"/>
    <w:lvl w:ilvl="0" w:tplc="E07A496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445"/>
    <w:rsid w:val="000F09A2"/>
    <w:rsid w:val="00337317"/>
    <w:rsid w:val="003726ED"/>
    <w:rsid w:val="00417445"/>
    <w:rsid w:val="00523461"/>
    <w:rsid w:val="005A17F5"/>
    <w:rsid w:val="00670FCF"/>
    <w:rsid w:val="006771A8"/>
    <w:rsid w:val="0088519B"/>
    <w:rsid w:val="008E6A1A"/>
    <w:rsid w:val="009404AB"/>
    <w:rsid w:val="009849E2"/>
    <w:rsid w:val="00AD0D1C"/>
    <w:rsid w:val="00B878BB"/>
    <w:rsid w:val="00C2085A"/>
    <w:rsid w:val="00C435F7"/>
    <w:rsid w:val="00C4384F"/>
    <w:rsid w:val="00D03A13"/>
    <w:rsid w:val="00D320D0"/>
    <w:rsid w:val="00D81F55"/>
    <w:rsid w:val="00E24FC3"/>
    <w:rsid w:val="00EE2239"/>
    <w:rsid w:val="00F21C91"/>
    <w:rsid w:val="00F95679"/>
    <w:rsid w:val="00FA63D4"/>
    <w:rsid w:val="00FF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4174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174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417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E2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2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2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2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35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35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4174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174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417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E2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2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2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22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13</cp:revision>
  <cp:lastPrinted>2020-01-16T11:22:00Z</cp:lastPrinted>
  <dcterms:created xsi:type="dcterms:W3CDTF">2017-01-18T05:56:00Z</dcterms:created>
  <dcterms:modified xsi:type="dcterms:W3CDTF">2020-12-02T08:28:00Z</dcterms:modified>
</cp:coreProperties>
</file>